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9D" w:rsidRPr="009C0A58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i/>
          <w:color w:val="000000"/>
          <w:sz w:val="26"/>
          <w:szCs w:val="26"/>
          <w:vertAlign w:val="superscript"/>
        </w:rPr>
      </w:pPr>
      <w:r>
        <w:rPr>
          <w:rFonts w:ascii="Times New Roman" w:hAnsi="Times New Roman"/>
          <w:i/>
          <w:iCs/>
          <w:color w:val="000000"/>
          <w:sz w:val="26"/>
          <w:szCs w:val="26"/>
        </w:rPr>
        <w:t>Приложение 15</w:t>
      </w:r>
    </w:p>
    <w:p w:rsidR="00BB099D" w:rsidRPr="00010D23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Times New Roman" w:hAnsi="Times New Roman"/>
          <w:bCs/>
          <w:color w:val="000000"/>
          <w:sz w:val="28"/>
          <w:szCs w:val="26"/>
        </w:rPr>
      </w:pP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 xml:space="preserve">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"О республиканском бюджете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Чувашской Республики на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 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br/>
        <w:t>и на плановый период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9C0A58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t>"</w:t>
      </w:r>
      <w:r w:rsidRPr="009C0A58">
        <w:rPr>
          <w:rFonts w:ascii="Times New Roman" w:hAnsi="Times New Roman"/>
          <w:bCs/>
          <w:i/>
          <w:color w:val="000000"/>
          <w:sz w:val="26"/>
          <w:szCs w:val="26"/>
        </w:rPr>
        <w:br/>
      </w:r>
    </w:p>
    <w:p w:rsidR="00BB099D" w:rsidRPr="00010D23" w:rsidRDefault="00BB099D" w:rsidP="00010D2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6"/>
        </w:rPr>
      </w:pPr>
    </w:p>
    <w:p w:rsidR="00BB099D" w:rsidRPr="009C0A58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ПРОГРАММА </w:t>
      </w:r>
    </w:p>
    <w:p w:rsidR="002F1656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государственных гарантий Чувашской Республики в валюте </w:t>
      </w:r>
    </w:p>
    <w:p w:rsidR="002F1656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Российской Федерации на 202</w:t>
      </w:r>
      <w:r>
        <w:rPr>
          <w:rFonts w:ascii="Times New Roman" w:hAnsi="Times New Roman"/>
          <w:b/>
          <w:sz w:val="28"/>
          <w:szCs w:val="26"/>
          <w:lang w:eastAsia="en-US"/>
        </w:rPr>
        <w:t>4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 и на плановый период </w:t>
      </w:r>
    </w:p>
    <w:p w:rsidR="00BB099D" w:rsidRDefault="00BB099D" w:rsidP="00010D23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r w:rsidRPr="009C0A58">
        <w:rPr>
          <w:rFonts w:ascii="Times New Roman" w:hAnsi="Times New Roman"/>
          <w:b/>
          <w:sz w:val="28"/>
          <w:szCs w:val="26"/>
          <w:lang w:eastAsia="en-US"/>
        </w:rPr>
        <w:t>202</w:t>
      </w:r>
      <w:r>
        <w:rPr>
          <w:rFonts w:ascii="Times New Roman" w:hAnsi="Times New Roman"/>
          <w:b/>
          <w:sz w:val="28"/>
          <w:szCs w:val="26"/>
          <w:lang w:eastAsia="en-US"/>
        </w:rPr>
        <w:t>5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и 202</w:t>
      </w:r>
      <w:r>
        <w:rPr>
          <w:rFonts w:ascii="Times New Roman" w:hAnsi="Times New Roman"/>
          <w:b/>
          <w:sz w:val="28"/>
          <w:szCs w:val="26"/>
          <w:lang w:eastAsia="en-US"/>
        </w:rPr>
        <w:t>6</w:t>
      </w:r>
      <w:r w:rsidRPr="009C0A58">
        <w:rPr>
          <w:rFonts w:ascii="Times New Roman" w:hAnsi="Times New Roman"/>
          <w:b/>
          <w:sz w:val="28"/>
          <w:szCs w:val="26"/>
          <w:lang w:eastAsia="en-US"/>
        </w:rPr>
        <w:t xml:space="preserve"> годов</w:t>
      </w:r>
    </w:p>
    <w:p w:rsidR="000F60F9" w:rsidRPr="00010D23" w:rsidRDefault="000F60F9" w:rsidP="00010D23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6D11B5" w:rsidRPr="006D11B5" w:rsidRDefault="006D11B5" w:rsidP="006D11B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6D11B5">
        <w:rPr>
          <w:rFonts w:ascii="Times New Roman" w:eastAsia="Times New Roman" w:hAnsi="Times New Roman"/>
          <w:b/>
          <w:sz w:val="28"/>
          <w:szCs w:val="26"/>
          <w:lang w:eastAsia="en-US"/>
        </w:rPr>
        <w:t xml:space="preserve">Перечень подлежащих предоставлению государственных гарантий </w:t>
      </w:r>
    </w:p>
    <w:p w:rsidR="006D11B5" w:rsidRPr="006D11B5" w:rsidRDefault="006D11B5" w:rsidP="006D11B5">
      <w:pPr>
        <w:spacing w:after="0" w:line="312" w:lineRule="auto"/>
        <w:jc w:val="center"/>
        <w:rPr>
          <w:rFonts w:ascii="Times New Roman" w:eastAsia="Times New Roman" w:hAnsi="Times New Roman"/>
          <w:b/>
          <w:sz w:val="28"/>
          <w:szCs w:val="26"/>
          <w:lang w:eastAsia="en-US"/>
        </w:rPr>
      </w:pPr>
      <w:r w:rsidRPr="006D11B5">
        <w:rPr>
          <w:rFonts w:ascii="Times New Roman" w:eastAsia="Times New Roman" w:hAnsi="Times New Roman"/>
          <w:b/>
          <w:sz w:val="28"/>
          <w:szCs w:val="26"/>
          <w:lang w:eastAsia="en-US"/>
        </w:rPr>
        <w:t xml:space="preserve">Чувашской Республики </w:t>
      </w:r>
    </w:p>
    <w:p w:rsidR="006D11B5" w:rsidRPr="00010D23" w:rsidRDefault="006D11B5" w:rsidP="006D11B5">
      <w:pPr>
        <w:spacing w:after="0" w:line="23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tbl>
      <w:tblPr>
        <w:tblW w:w="5192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05"/>
        <w:gridCol w:w="1417"/>
        <w:gridCol w:w="707"/>
        <w:gridCol w:w="707"/>
        <w:gridCol w:w="669"/>
        <w:gridCol w:w="1356"/>
        <w:gridCol w:w="2571"/>
      </w:tblGrid>
      <w:tr w:rsidR="00010D23" w:rsidRPr="00010D23" w:rsidTr="00010D23">
        <w:trPr>
          <w:tblHeader/>
        </w:trPr>
        <w:tc>
          <w:tcPr>
            <w:tcW w:w="259" w:type="pct"/>
            <w:vMerge w:val="restar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68" w:type="pct"/>
            <w:vMerge w:val="restar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Направления </w:t>
            </w:r>
          </w:p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 xml:space="preserve">(цели) </w:t>
            </w:r>
          </w:p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гарантирования</w:t>
            </w:r>
          </w:p>
        </w:tc>
        <w:tc>
          <w:tcPr>
            <w:tcW w:w="720" w:type="pct"/>
            <w:vMerge w:val="restar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Наименов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ние катег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рий (групп) и (или) наименов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ние при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ципалов</w:t>
            </w:r>
          </w:p>
        </w:tc>
        <w:tc>
          <w:tcPr>
            <w:tcW w:w="1058" w:type="pct"/>
            <w:gridSpan w:val="3"/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Общий объем</w:t>
            </w:r>
          </w:p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предоставления гарантий, тыс. рублей</w:t>
            </w:r>
          </w:p>
        </w:tc>
        <w:tc>
          <w:tcPr>
            <w:tcW w:w="689" w:type="pct"/>
            <w:vMerge w:val="restar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Наличие права р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010D23" w:rsidRPr="00746AD6">
              <w:rPr>
                <w:rFonts w:ascii="Times New Roman" w:eastAsia="Times New Roman" w:hAnsi="Times New Roman"/>
                <w:sz w:val="24"/>
                <w:szCs w:val="24"/>
              </w:rPr>
              <w:t>грес</w:t>
            </w: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сного требования</w:t>
            </w:r>
          </w:p>
        </w:tc>
        <w:tc>
          <w:tcPr>
            <w:tcW w:w="1306" w:type="pct"/>
            <w:vMerge w:val="restar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 xml:space="preserve">Иные условия </w:t>
            </w:r>
          </w:p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предоставления </w:t>
            </w:r>
          </w:p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и исполнения гарантий</w:t>
            </w:r>
          </w:p>
        </w:tc>
      </w:tr>
      <w:tr w:rsidR="00010D23" w:rsidRPr="00010D23" w:rsidTr="00010D23">
        <w:tc>
          <w:tcPr>
            <w:tcW w:w="259" w:type="pct"/>
            <w:vMerge/>
            <w:tcBorders>
              <w:top w:val="nil"/>
              <w:bottom w:val="nil"/>
            </w:tcBorders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vMerge/>
            <w:tcBorders>
              <w:bottom w:val="nil"/>
            </w:tcBorders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bottom w:val="nil"/>
            </w:tcBorders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359" w:type="pc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340" w:type="pct"/>
            <w:tcBorders>
              <w:bottom w:val="nil"/>
            </w:tcBorders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689" w:type="pct"/>
            <w:vMerge/>
            <w:tcBorders>
              <w:top w:val="nil"/>
              <w:bottom w:val="nil"/>
            </w:tcBorders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06" w:type="pct"/>
            <w:vMerge/>
            <w:tcBorders>
              <w:top w:val="nil"/>
              <w:bottom w:val="nil"/>
            </w:tcBorders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0D23" w:rsidRPr="00010D23" w:rsidTr="00010D23">
        <w:tc>
          <w:tcPr>
            <w:tcW w:w="259" w:type="pct"/>
            <w:tcMar>
              <w:top w:w="0" w:type="dxa"/>
              <w:bottom w:w="0" w:type="dxa"/>
            </w:tcMar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8" w:type="pct"/>
            <w:tcMar>
              <w:top w:w="0" w:type="dxa"/>
              <w:bottom w:w="0" w:type="dxa"/>
            </w:tcMar>
          </w:tcPr>
          <w:p w:rsidR="006D11B5" w:rsidRPr="00746AD6" w:rsidRDefault="00C539A8" w:rsidP="00C539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720" w:type="pct"/>
            <w:tcMar>
              <w:top w:w="0" w:type="dxa"/>
              <w:bottom w:w="0" w:type="dxa"/>
            </w:tcMar>
          </w:tcPr>
          <w:p w:rsidR="006D11B5" w:rsidRPr="00746AD6" w:rsidRDefault="00C539A8" w:rsidP="00010D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59" w:type="pct"/>
            <w:tcMar>
              <w:top w:w="0" w:type="dxa"/>
              <w:bottom w:w="0" w:type="dxa"/>
            </w:tcMar>
          </w:tcPr>
          <w:p w:rsidR="006D11B5" w:rsidRPr="00746AD6" w:rsidRDefault="004F1EBF" w:rsidP="007946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59" w:type="pct"/>
            <w:tcMar>
              <w:top w:w="0" w:type="dxa"/>
              <w:bottom w:w="0" w:type="dxa"/>
            </w:tcMar>
          </w:tcPr>
          <w:p w:rsidR="006D11B5" w:rsidRPr="00746AD6" w:rsidRDefault="004F1EBF" w:rsidP="007946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</w:tcPr>
          <w:p w:rsidR="006D11B5" w:rsidRPr="00746AD6" w:rsidRDefault="004F1EBF" w:rsidP="007946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689" w:type="pct"/>
            <w:tcMar>
              <w:top w:w="0" w:type="dxa"/>
              <w:bottom w:w="0" w:type="dxa"/>
            </w:tcMar>
          </w:tcPr>
          <w:p w:rsidR="006D11B5" w:rsidRPr="00746AD6" w:rsidRDefault="00C539A8" w:rsidP="006D11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6" w:type="pct"/>
            <w:tcMar>
              <w:top w:w="0" w:type="dxa"/>
              <w:bottom w:w="0" w:type="dxa"/>
            </w:tcMar>
          </w:tcPr>
          <w:p w:rsidR="006D11B5" w:rsidRPr="00746AD6" w:rsidRDefault="00C539A8" w:rsidP="00C539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</w:tr>
      <w:tr w:rsidR="00010D23" w:rsidRPr="006D11B5" w:rsidTr="00010D23">
        <w:trPr>
          <w:trHeight w:val="340"/>
        </w:trPr>
        <w:tc>
          <w:tcPr>
            <w:tcW w:w="259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8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  <w:r w:rsidRPr="00746AD6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720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59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4F1EBF" w:rsidP="00794650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Times New Roman" w:eastAsia="Times New Roman" w:hAnsi="Times New Roman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59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4F1EBF" w:rsidP="00794650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Times New Roman" w:eastAsia="Times New Roman" w:hAnsi="Times New Roman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340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4F1EBF" w:rsidP="00794650">
            <w:pPr>
              <w:widowControl w:val="0"/>
              <w:autoSpaceDE w:val="0"/>
              <w:autoSpaceDN w:val="0"/>
              <w:spacing w:after="0" w:line="230" w:lineRule="auto"/>
              <w:jc w:val="center"/>
              <w:rPr>
                <w:rFonts w:ascii="Times New Roman" w:eastAsia="Times New Roman" w:hAnsi="Times New Roman"/>
              </w:rPr>
            </w:pPr>
            <w:r w:rsidRPr="00746AD6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689" w:type="pct"/>
            <w:tcMar>
              <w:top w:w="0" w:type="dxa"/>
              <w:bottom w:w="0" w:type="dxa"/>
            </w:tcMar>
            <w:vAlign w:val="center"/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06" w:type="pct"/>
            <w:tcMar>
              <w:top w:w="0" w:type="dxa"/>
              <w:bottom w:w="0" w:type="dxa"/>
            </w:tcMar>
          </w:tcPr>
          <w:p w:rsidR="006D11B5" w:rsidRPr="00746AD6" w:rsidRDefault="006D11B5" w:rsidP="006D11B5">
            <w:pPr>
              <w:widowControl w:val="0"/>
              <w:autoSpaceDE w:val="0"/>
              <w:autoSpaceDN w:val="0"/>
              <w:spacing w:after="0" w:line="230" w:lineRule="auto"/>
              <w:rPr>
                <w:rFonts w:ascii="Times New Roman" w:eastAsia="Times New Roman" w:hAnsi="Times New Roman"/>
              </w:rPr>
            </w:pPr>
          </w:p>
        </w:tc>
      </w:tr>
    </w:tbl>
    <w:p w:rsidR="00BB099D" w:rsidRDefault="00BB099D" w:rsidP="000F60F9">
      <w:pPr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BB099D" w:rsidRDefault="00BB099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BB099D" w:rsidRDefault="00BB099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580E5D" w:rsidRDefault="00580E5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</w:p>
    <w:p w:rsidR="00580E5D" w:rsidRDefault="00580E5D" w:rsidP="00E9620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  <w:lang w:eastAsia="en-US"/>
        </w:rPr>
      </w:pPr>
      <w:bookmarkStart w:id="0" w:name="_GoBack"/>
      <w:bookmarkEnd w:id="0"/>
    </w:p>
    <w:sectPr w:rsidR="00580E5D" w:rsidSect="00010D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AF" w:rsidRDefault="00D572AF" w:rsidP="00497485">
      <w:pPr>
        <w:spacing w:after="0" w:line="240" w:lineRule="auto"/>
      </w:pPr>
      <w:r>
        <w:separator/>
      </w:r>
    </w:p>
  </w:endnote>
  <w:endnote w:type="continuationSeparator" w:id="0">
    <w:p w:rsidR="00D572AF" w:rsidRDefault="00D572AF" w:rsidP="00497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AF" w:rsidRDefault="00D572AF" w:rsidP="00497485">
      <w:pPr>
        <w:spacing w:after="0" w:line="240" w:lineRule="auto"/>
      </w:pPr>
      <w:r>
        <w:separator/>
      </w:r>
    </w:p>
  </w:footnote>
  <w:footnote w:type="continuationSeparator" w:id="0">
    <w:p w:rsidR="00D572AF" w:rsidRDefault="00D572AF" w:rsidP="00497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248" w:rsidRPr="00C90358" w:rsidRDefault="00065248">
    <w:pPr>
      <w:pStyle w:val="a3"/>
      <w:jc w:val="center"/>
      <w:rPr>
        <w:rFonts w:ascii="Times New Roman" w:hAnsi="Times New Roman"/>
        <w:sz w:val="24"/>
        <w:szCs w:val="24"/>
      </w:rPr>
    </w:pPr>
    <w:r w:rsidRPr="00C90358">
      <w:rPr>
        <w:rFonts w:ascii="Times New Roman" w:hAnsi="Times New Roman"/>
        <w:sz w:val="24"/>
        <w:szCs w:val="24"/>
      </w:rPr>
      <w:fldChar w:fldCharType="begin"/>
    </w:r>
    <w:r w:rsidRPr="00C90358">
      <w:rPr>
        <w:rFonts w:ascii="Times New Roman" w:hAnsi="Times New Roman"/>
        <w:sz w:val="24"/>
        <w:szCs w:val="24"/>
      </w:rPr>
      <w:instrText>PAGE   \* MERGEFORMAT</w:instrText>
    </w:r>
    <w:r w:rsidRPr="00C90358">
      <w:rPr>
        <w:rFonts w:ascii="Times New Roman" w:hAnsi="Times New Roman"/>
        <w:sz w:val="24"/>
        <w:szCs w:val="24"/>
      </w:rPr>
      <w:fldChar w:fldCharType="separate"/>
    </w:r>
    <w:r w:rsidR="00010D23">
      <w:rPr>
        <w:rFonts w:ascii="Times New Roman" w:hAnsi="Times New Roman"/>
        <w:noProof/>
        <w:sz w:val="24"/>
        <w:szCs w:val="24"/>
      </w:rPr>
      <w:t>2</w:t>
    </w:r>
    <w:r w:rsidRPr="00C90358">
      <w:rPr>
        <w:rFonts w:ascii="Times New Roman" w:hAnsi="Times New Roman"/>
        <w:sz w:val="24"/>
        <w:szCs w:val="24"/>
      </w:rPr>
      <w:fldChar w:fldCharType="end"/>
    </w:r>
  </w:p>
  <w:p w:rsidR="00065248" w:rsidRDefault="000652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234ED"/>
    <w:multiLevelType w:val="hybridMultilevel"/>
    <w:tmpl w:val="A9128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0B"/>
    <w:rsid w:val="00010D23"/>
    <w:rsid w:val="00065248"/>
    <w:rsid w:val="000E5AF1"/>
    <w:rsid w:val="000E7ECD"/>
    <w:rsid w:val="000F60F9"/>
    <w:rsid w:val="00163E94"/>
    <w:rsid w:val="00164F11"/>
    <w:rsid w:val="00166BA2"/>
    <w:rsid w:val="00186882"/>
    <w:rsid w:val="001C2087"/>
    <w:rsid w:val="002F0837"/>
    <w:rsid w:val="002F1656"/>
    <w:rsid w:val="00333450"/>
    <w:rsid w:val="00335C14"/>
    <w:rsid w:val="00497485"/>
    <w:rsid w:val="004F1EBF"/>
    <w:rsid w:val="00523889"/>
    <w:rsid w:val="00580E5D"/>
    <w:rsid w:val="005F48D1"/>
    <w:rsid w:val="006D11B5"/>
    <w:rsid w:val="006F5A9C"/>
    <w:rsid w:val="00746AD6"/>
    <w:rsid w:val="00786FA7"/>
    <w:rsid w:val="00794650"/>
    <w:rsid w:val="007B5CD9"/>
    <w:rsid w:val="007F3339"/>
    <w:rsid w:val="008658AE"/>
    <w:rsid w:val="008B1DB5"/>
    <w:rsid w:val="008F41C2"/>
    <w:rsid w:val="00902AC9"/>
    <w:rsid w:val="009C0A58"/>
    <w:rsid w:val="009C254A"/>
    <w:rsid w:val="00A87E66"/>
    <w:rsid w:val="00AB3973"/>
    <w:rsid w:val="00AC7BDD"/>
    <w:rsid w:val="00B6032E"/>
    <w:rsid w:val="00B74520"/>
    <w:rsid w:val="00BB099D"/>
    <w:rsid w:val="00C259FE"/>
    <w:rsid w:val="00C539A8"/>
    <w:rsid w:val="00C90358"/>
    <w:rsid w:val="00CA2402"/>
    <w:rsid w:val="00D572AF"/>
    <w:rsid w:val="00DB02EF"/>
    <w:rsid w:val="00E61351"/>
    <w:rsid w:val="00E9620B"/>
    <w:rsid w:val="00EA1471"/>
    <w:rsid w:val="00EE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 w:cs="Times New Roman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 w:cs="Times New Roman"/>
      <w:lang w:val="x-none" w:eastAsia="ru-RU"/>
    </w:rPr>
  </w:style>
  <w:style w:type="paragraph" w:styleId="a7">
    <w:name w:val="Balloon Text"/>
    <w:basedOn w:val="a"/>
    <w:link w:val="a8"/>
    <w:rsid w:val="0058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80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620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485"/>
    <w:pPr>
      <w:widowControl w:val="0"/>
      <w:autoSpaceDE w:val="0"/>
      <w:autoSpaceDN w:val="0"/>
    </w:pPr>
    <w:rPr>
      <w:rFonts w:ascii="Arial" w:hAnsi="Arial" w:cs="Arial"/>
      <w:szCs w:val="22"/>
    </w:rPr>
  </w:style>
  <w:style w:type="paragraph" w:customStyle="1" w:styleId="ConsPlusTitle">
    <w:name w:val="ConsPlusTitle"/>
    <w:rsid w:val="0049748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3">
    <w:name w:val="header"/>
    <w:basedOn w:val="a"/>
    <w:link w:val="a4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locked/>
    <w:rsid w:val="00497485"/>
    <w:rPr>
      <w:rFonts w:ascii="Calibri" w:hAnsi="Calibri" w:cs="Times New Roman"/>
      <w:lang w:val="x-none" w:eastAsia="ru-RU"/>
    </w:rPr>
  </w:style>
  <w:style w:type="paragraph" w:styleId="a5">
    <w:name w:val="footer"/>
    <w:basedOn w:val="a"/>
    <w:link w:val="a6"/>
    <w:rsid w:val="00497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locked/>
    <w:rsid w:val="00497485"/>
    <w:rPr>
      <w:rFonts w:ascii="Calibri" w:hAnsi="Calibri" w:cs="Times New Roman"/>
      <w:lang w:val="x-none" w:eastAsia="ru-RU"/>
    </w:rPr>
  </w:style>
  <w:style w:type="paragraph" w:styleId="a7">
    <w:name w:val="Balloon Text"/>
    <w:basedOn w:val="a"/>
    <w:link w:val="a8"/>
    <w:rsid w:val="0058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80E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95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/>
  <LinksUpToDate>false</LinksUpToDate>
  <CharactersWithSpaces>692</CharactersWithSpaces>
  <SharedDoc>false</SharedDoc>
  <HLinks>
    <vt:vector size="6" baseType="variant">
      <vt:variant>
        <vt:i4>1441795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consultantplus://offline/ref=B50A785031B4AF56916E13B70D180FCA597713D52CBC5B15C028F1BB2D1891DB4FE162A04C69AE1BE392A19FC2eA2FE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creator>Ахмеева Валентина Андреевна</dc:creator>
  <cp:lastModifiedBy>Галяутдинов Никита Олегович</cp:lastModifiedBy>
  <cp:revision>8</cp:revision>
  <cp:lastPrinted>2023-10-13T12:53:00Z</cp:lastPrinted>
  <dcterms:created xsi:type="dcterms:W3CDTF">2023-11-01T11:10:00Z</dcterms:created>
  <dcterms:modified xsi:type="dcterms:W3CDTF">2023-11-16T06:23:00Z</dcterms:modified>
</cp:coreProperties>
</file>